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90D7" w14:textId="77777777" w:rsidR="00261EDA" w:rsidRDefault="00CF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4E6D41" wp14:editId="25C243F0">
            <wp:simplePos x="0" y="0"/>
            <wp:positionH relativeFrom="column">
              <wp:posOffset>5716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3285AF" w14:textId="77777777" w:rsidR="00261EDA" w:rsidRDefault="00CF400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553F74E6" w14:textId="77777777" w:rsidR="00261EDA" w:rsidRDefault="00CF400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7E746BB9" w14:textId="77777777" w:rsidR="00261EDA" w:rsidRDefault="00261EDA">
      <w:pPr>
        <w:jc w:val="center"/>
        <w:rPr>
          <w:rFonts w:ascii="Arial" w:eastAsia="Arial" w:hAnsi="Arial" w:cs="Arial"/>
          <w:b/>
        </w:rPr>
      </w:pPr>
    </w:p>
    <w:p w14:paraId="5355A60C" w14:textId="77777777" w:rsidR="00261EDA" w:rsidRDefault="00CF400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17CFEE5B" w14:textId="77777777" w:rsidR="00261EDA" w:rsidRDefault="00CF4004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NIVEL : </w:t>
      </w:r>
      <w:r>
        <w:rPr>
          <w:rFonts w:ascii="Arial" w:eastAsia="Arial" w:hAnsi="Arial" w:cs="Arial"/>
        </w:rPr>
        <w:t xml:space="preserve">Bachillerato </w:t>
      </w:r>
    </w:p>
    <w:p w14:paraId="1EF7E44A" w14:textId="77777777" w:rsidR="00261EDA" w:rsidRDefault="00CF4004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1 de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al 5</w:t>
      </w:r>
    </w:p>
    <w:p w14:paraId="26FDAC72" w14:textId="77777777" w:rsidR="00261EDA" w:rsidRDefault="00261EDA">
      <w:pPr>
        <w:rPr>
          <w:rFonts w:ascii="Arial" w:eastAsia="Arial" w:hAnsi="Arial" w:cs="Arial"/>
        </w:rPr>
      </w:pPr>
      <w:bookmarkStart w:id="1" w:name="_heading=h.pw8fcpqapukf" w:colFirst="0" w:colLast="0"/>
      <w:bookmarkEnd w:id="1"/>
    </w:p>
    <w:p w14:paraId="6CCD68C7" w14:textId="77777777" w:rsidR="00261EDA" w:rsidRDefault="00CF400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INDICADOR: </w:t>
      </w:r>
      <w:r>
        <w:rPr>
          <w:rFonts w:ascii="Arial" w:eastAsia="Arial" w:hAnsi="Arial" w:cs="Arial"/>
        </w:rPr>
        <w:t>El educando especifica las características de la literatura univ</w:t>
      </w:r>
      <w:r>
        <w:rPr>
          <w:rFonts w:ascii="Arial" w:eastAsia="Arial" w:hAnsi="Arial" w:cs="Arial"/>
        </w:rPr>
        <w:t xml:space="preserve">ersal y construye una postura crítica frente a los textos leídos, en relación con los procesos históricos, sociales y </w:t>
      </w:r>
      <w:proofErr w:type="gramStart"/>
      <w:r>
        <w:rPr>
          <w:rFonts w:ascii="Arial" w:eastAsia="Arial" w:hAnsi="Arial" w:cs="Arial"/>
        </w:rPr>
        <w:t>estéticos .</w:t>
      </w:r>
      <w:proofErr w:type="gramEnd"/>
    </w:p>
    <w:tbl>
      <w:tblPr>
        <w:tblStyle w:val="a"/>
        <w:tblW w:w="13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665"/>
        <w:gridCol w:w="1575"/>
        <w:gridCol w:w="1800"/>
        <w:gridCol w:w="1485"/>
        <w:gridCol w:w="2100"/>
        <w:gridCol w:w="1740"/>
        <w:gridCol w:w="2078"/>
      </w:tblGrid>
      <w:tr w:rsidR="00261EDA" w14:paraId="726FAAFF" w14:textId="77777777">
        <w:trPr>
          <w:trHeight w:val="642"/>
        </w:trPr>
        <w:tc>
          <w:tcPr>
            <w:tcW w:w="1203" w:type="dxa"/>
          </w:tcPr>
          <w:p w14:paraId="1F39928E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  <w:p w14:paraId="7EB81997" w14:textId="77777777" w:rsidR="00261EDA" w:rsidRDefault="00261ED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65" w:type="dxa"/>
          </w:tcPr>
          <w:p w14:paraId="77BAA50C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575" w:type="dxa"/>
          </w:tcPr>
          <w:p w14:paraId="4E5AAC7A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00" w:type="dxa"/>
          </w:tcPr>
          <w:p w14:paraId="0797AC8D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485" w:type="dxa"/>
          </w:tcPr>
          <w:p w14:paraId="60C343BC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100" w:type="dxa"/>
          </w:tcPr>
          <w:p w14:paraId="3E0A6B13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740" w:type="dxa"/>
          </w:tcPr>
          <w:p w14:paraId="30BA8155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078" w:type="dxa"/>
          </w:tcPr>
          <w:p w14:paraId="7E007404" w14:textId="77777777" w:rsidR="00261EDA" w:rsidRDefault="00CF40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261EDA" w14:paraId="4BDA28EA" w14:textId="77777777">
        <w:trPr>
          <w:trHeight w:val="1676"/>
        </w:trPr>
        <w:tc>
          <w:tcPr>
            <w:tcW w:w="1203" w:type="dxa"/>
          </w:tcPr>
          <w:p w14:paraId="40FFE80E" w14:textId="77777777" w:rsidR="00261EDA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11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665" w:type="dxa"/>
          </w:tcPr>
          <w:p w14:paraId="34763ED2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01-06-20</w:t>
            </w:r>
          </w:p>
          <w:p w14:paraId="3754E10C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02-06-20</w:t>
            </w:r>
          </w:p>
        </w:tc>
        <w:tc>
          <w:tcPr>
            <w:tcW w:w="1575" w:type="dxa"/>
          </w:tcPr>
          <w:p w14:paraId="4E4A4C45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de 2:00 – 2:50 pm</w:t>
            </w:r>
          </w:p>
          <w:p w14:paraId="135CD4C7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14:paraId="6B5B845F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2:50 -3:40 P.M</w:t>
            </w:r>
          </w:p>
          <w:p w14:paraId="30F2258D" w14:textId="77777777" w:rsidR="00261EDA" w:rsidRDefault="00261EDA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54976192" w14:textId="77777777" w:rsidR="00261EDA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Español</w:t>
            </w:r>
          </w:p>
        </w:tc>
        <w:tc>
          <w:tcPr>
            <w:tcW w:w="1485" w:type="dxa"/>
          </w:tcPr>
          <w:p w14:paraId="4E870597" w14:textId="77777777" w:rsidR="00261EDA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Recursos lingüísticos en la poesía Romántica </w:t>
            </w:r>
          </w:p>
        </w:tc>
        <w:tc>
          <w:tcPr>
            <w:tcW w:w="2100" w:type="dxa"/>
          </w:tcPr>
          <w:p w14:paraId="2CEE4CBF" w14:textId="77777777" w:rsidR="00261EDA" w:rsidRDefault="00CF400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Saludo,  llamado</w:t>
            </w:r>
            <w:proofErr w:type="gramEnd"/>
            <w:r>
              <w:rPr>
                <w:rFonts w:ascii="Arial" w:eastAsia="Arial" w:hAnsi="Arial" w:cs="Arial"/>
              </w:rPr>
              <w:t xml:space="preserve"> a lista y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40" w:type="dxa"/>
          </w:tcPr>
          <w:p w14:paraId="4D02FB86" w14:textId="77777777" w:rsidR="00261EDA" w:rsidRDefault="00CF400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pagina</w:t>
            </w:r>
            <w:proofErr w:type="spellEnd"/>
            <w:r>
              <w:rPr>
                <w:rFonts w:ascii="Arial" w:eastAsia="Arial" w:hAnsi="Arial" w:cs="Arial"/>
              </w:rPr>
              <w:t xml:space="preserve"> libro 121</w:t>
            </w:r>
          </w:p>
        </w:tc>
        <w:tc>
          <w:tcPr>
            <w:tcW w:w="2078" w:type="dxa"/>
          </w:tcPr>
          <w:p w14:paraId="0678301B" w14:textId="77777777" w:rsidR="00261EDA" w:rsidRDefault="00CF4004">
            <w:pPr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https://prezi.com/j-rbft5a01jx/generos-y-recursos-del-romanticismo/</w:t>
              </w:r>
            </w:hyperlink>
          </w:p>
        </w:tc>
      </w:tr>
    </w:tbl>
    <w:p w14:paraId="0B608030" w14:textId="77777777" w:rsidR="00261EDA" w:rsidRDefault="00261EDA">
      <w:pPr>
        <w:rPr>
          <w:rFonts w:ascii="Arial" w:eastAsia="Arial" w:hAnsi="Arial" w:cs="Arial"/>
          <w:b/>
        </w:rPr>
      </w:pPr>
    </w:p>
    <w:p w14:paraId="1022697D" w14:textId="77777777" w:rsidR="00261EDA" w:rsidRDefault="00CF400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13358ECB" w14:textId="77777777" w:rsidR="00261EDA" w:rsidRDefault="00261EDA">
      <w:pPr>
        <w:rPr>
          <w:rFonts w:ascii="Arial" w:eastAsia="Arial" w:hAnsi="Arial" w:cs="Arial"/>
          <w:b/>
        </w:rPr>
      </w:pPr>
    </w:p>
    <w:p w14:paraId="08B3C5EF" w14:textId="77777777" w:rsidR="00261EDA" w:rsidRDefault="00CF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73BD2089" w14:textId="77777777" w:rsidR="00261EDA" w:rsidRDefault="00CF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3996293F" w14:textId="77777777" w:rsidR="00261EDA" w:rsidRDefault="00261EDA">
      <w:pPr>
        <w:rPr>
          <w:rFonts w:ascii="Arial" w:eastAsia="Arial" w:hAnsi="Arial" w:cs="Arial"/>
          <w:b/>
        </w:rPr>
      </w:pPr>
    </w:p>
    <w:p w14:paraId="3C6BE43C" w14:textId="2FF5B0B0" w:rsidR="00CF4004" w:rsidRDefault="00CF4004" w:rsidP="00CF400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801329" wp14:editId="65921327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B18F" w14:textId="77777777" w:rsidR="00CF4004" w:rsidRDefault="00CF4004" w:rsidP="00CF400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64EB73AB" w14:textId="77777777" w:rsidR="00CF4004" w:rsidRDefault="00CF4004" w:rsidP="00CF400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37C15438" w14:textId="77777777" w:rsidR="00CF4004" w:rsidRDefault="00CF4004" w:rsidP="00CF4004">
      <w:pPr>
        <w:jc w:val="center"/>
        <w:rPr>
          <w:rFonts w:ascii="Arial" w:eastAsia="Arial" w:hAnsi="Arial" w:cs="Arial"/>
          <w:b/>
        </w:rPr>
      </w:pPr>
    </w:p>
    <w:p w14:paraId="0EC8ADCE" w14:textId="77777777" w:rsidR="00CF4004" w:rsidRDefault="00CF4004" w:rsidP="00CF400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proofErr w:type="gramStart"/>
      <w:r>
        <w:rPr>
          <w:rFonts w:ascii="Arial" w:eastAsia="Arial" w:hAnsi="Arial" w:cs="Arial"/>
        </w:rPr>
        <w:t>29  de</w:t>
      </w:r>
      <w:proofErr w:type="gramEnd"/>
      <w:r>
        <w:rPr>
          <w:rFonts w:ascii="Arial" w:eastAsia="Arial" w:hAnsi="Arial" w:cs="Arial"/>
        </w:rPr>
        <w:t xml:space="preserve"> Mayo</w:t>
      </w:r>
    </w:p>
    <w:p w14:paraId="43C079EC" w14:textId="77777777" w:rsidR="00CF4004" w:rsidRDefault="00CF4004" w:rsidP="00CF4004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NIVEL : </w:t>
      </w:r>
      <w:r>
        <w:rPr>
          <w:rFonts w:ascii="Arial" w:eastAsia="Arial" w:hAnsi="Arial" w:cs="Arial"/>
        </w:rPr>
        <w:t xml:space="preserve">BACHILLERATO </w:t>
      </w:r>
    </w:p>
    <w:p w14:paraId="4A123484" w14:textId="77777777" w:rsidR="00CF4004" w:rsidRDefault="00CF4004" w:rsidP="00CF400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1 de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al 5</w:t>
      </w:r>
    </w:p>
    <w:p w14:paraId="3775875E" w14:textId="77777777" w:rsidR="00CF4004" w:rsidRDefault="00CF4004" w:rsidP="00CF400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INDICADOR: </w:t>
      </w:r>
      <w:r>
        <w:rPr>
          <w:rFonts w:ascii="Arial" w:eastAsia="Arial" w:hAnsi="Arial" w:cs="Arial"/>
        </w:rPr>
        <w:t xml:space="preserve">El educando especifica las características de la literatura universal y construye una postura crítica frente a los textos leídos, en relación con los procesos históricos, sociales y </w:t>
      </w:r>
      <w:proofErr w:type="gramStart"/>
      <w:r>
        <w:rPr>
          <w:rFonts w:ascii="Arial" w:eastAsia="Arial" w:hAnsi="Arial" w:cs="Arial"/>
        </w:rPr>
        <w:t>estéticos .</w:t>
      </w:r>
      <w:proofErr w:type="gramEnd"/>
    </w:p>
    <w:tbl>
      <w:tblPr>
        <w:tblW w:w="13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1330"/>
        <w:gridCol w:w="1683"/>
        <w:gridCol w:w="1799"/>
        <w:gridCol w:w="1454"/>
        <w:gridCol w:w="2369"/>
        <w:gridCol w:w="1743"/>
        <w:gridCol w:w="2081"/>
      </w:tblGrid>
      <w:tr w:rsidR="00CF4004" w14:paraId="7C9EA393" w14:textId="77777777" w:rsidTr="00CF4004">
        <w:trPr>
          <w:trHeight w:val="53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EBB4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D27F6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04D3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E140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42D7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3634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4BB9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C217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CF4004" w14:paraId="27F9176F" w14:textId="77777777" w:rsidTr="00CF4004">
        <w:trPr>
          <w:trHeight w:val="13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3995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 B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FAA5" w14:textId="77777777" w:rsidR="00CF4004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02-06-20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6CFA" w14:textId="77777777" w:rsidR="00CF4004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de 8:50 – 10:10 Am</w:t>
            </w:r>
          </w:p>
          <w:p w14:paraId="58B06EE9" w14:textId="77777777" w:rsidR="00CF4004" w:rsidRDefault="00CF4004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D46A" w14:textId="77777777" w:rsidR="00CF4004" w:rsidRDefault="00CF4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Español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8BFA" w14:textId="77777777" w:rsidR="00CF4004" w:rsidRDefault="00CF4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Recursos lingüísticos en la poesía romántica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A267" w14:textId="77777777" w:rsidR="00CF4004" w:rsidRDefault="00CF400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Saludo,  llamado</w:t>
            </w:r>
            <w:proofErr w:type="gramEnd"/>
            <w:r>
              <w:rPr>
                <w:rFonts w:ascii="Arial" w:eastAsia="Arial" w:hAnsi="Arial" w:cs="Arial"/>
              </w:rPr>
              <w:t xml:space="preserve"> a lista y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262F" w14:textId="77777777" w:rsidR="00CF4004" w:rsidRDefault="00CF400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pagina</w:t>
            </w:r>
            <w:proofErr w:type="spellEnd"/>
            <w:r>
              <w:rPr>
                <w:rFonts w:ascii="Arial" w:eastAsia="Arial" w:hAnsi="Arial" w:cs="Arial"/>
              </w:rPr>
              <w:t xml:space="preserve"> libro 121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879A" w14:textId="77777777" w:rsidR="00CF4004" w:rsidRDefault="00CF4004">
            <w:pPr>
              <w:rPr>
                <w:rFonts w:ascii="Arial" w:eastAsia="Arial" w:hAnsi="Arial" w:cs="Arial"/>
              </w:rPr>
            </w:pPr>
            <w:hyperlink r:id="rId7" w:history="1">
              <w:r>
                <w:rPr>
                  <w:rStyle w:val="Hipervnculo"/>
                  <w:rFonts w:ascii="Arial" w:eastAsia="Arial" w:hAnsi="Arial" w:cs="Arial"/>
                  <w:color w:val="1155CC"/>
                </w:rPr>
                <w:t>https://prezi.com/j-rbft5a01jx/generos-y-recursos-del-romanticismo/</w:t>
              </w:r>
            </w:hyperlink>
          </w:p>
        </w:tc>
      </w:tr>
    </w:tbl>
    <w:p w14:paraId="1A04B3CD" w14:textId="77777777" w:rsidR="00CF4004" w:rsidRDefault="00CF4004" w:rsidP="00CF4004">
      <w:pPr>
        <w:rPr>
          <w:rFonts w:ascii="Arial" w:eastAsia="Arial" w:hAnsi="Arial" w:cs="Arial"/>
          <w:b/>
        </w:rPr>
      </w:pPr>
    </w:p>
    <w:p w14:paraId="417274F9" w14:textId="77777777" w:rsidR="00CF4004" w:rsidRDefault="00CF4004" w:rsidP="00CF400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5EFE4275" w14:textId="77777777" w:rsidR="00CF4004" w:rsidRDefault="00CF4004" w:rsidP="00CF400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5B485FB7" w14:textId="77777777" w:rsidR="00CF4004" w:rsidRDefault="00CF4004" w:rsidP="00CF400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028CC7D3" w14:textId="77777777" w:rsidR="00CF4004" w:rsidRDefault="00CF4004" w:rsidP="00CF4004">
      <w:pPr>
        <w:rPr>
          <w:rFonts w:ascii="Arial" w:eastAsia="Arial" w:hAnsi="Arial" w:cs="Arial"/>
          <w:b/>
        </w:rPr>
      </w:pPr>
    </w:p>
    <w:p w14:paraId="6DDAA30C" w14:textId="77777777" w:rsidR="00CF4004" w:rsidRDefault="00CF4004" w:rsidP="00CF4004">
      <w:pPr>
        <w:rPr>
          <w:rFonts w:ascii="Arial" w:eastAsia="Arial" w:hAnsi="Arial" w:cs="Arial"/>
          <w:b/>
        </w:rPr>
      </w:pPr>
    </w:p>
    <w:p w14:paraId="1BA2DEEA" w14:textId="77777777" w:rsidR="00261EDA" w:rsidRDefault="00261EDA"/>
    <w:sectPr w:rsidR="00261EDA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DA"/>
    <w:rsid w:val="00261EDA"/>
    <w:rsid w:val="00C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C786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1FD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F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j-rbft5a01jx/generos-y-recursos-del-romanticism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j-rbft5a01jx/generos-y-recursos-del-romanticism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7EOGLZGMgLrBkkQbkhc6wotIw==">AMUW2mW3AJsOKvrXLRtTdpMnhPne+nZnBBHqeOjikNEgBBAmMalChVCLc9yuiFsO+ud9+MLYRWdCtQYw6d5BcGjWNjTfTEDKN4WC0GcwUKnCAJVJbwrq2Et4JRScItlliimv00souTN9DxLZRcg9WIdbrQTVlKL+gA==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2</cp:revision>
  <dcterms:created xsi:type="dcterms:W3CDTF">2020-04-27T14:12:00Z</dcterms:created>
  <dcterms:modified xsi:type="dcterms:W3CDTF">2020-06-01T03:40:00Z</dcterms:modified>
</cp:coreProperties>
</file>